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645E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9CD4F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B54E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5615" w14:textId="287EA9F3" w:rsidR="00F90F81" w:rsidRPr="00A3523F" w:rsidRDefault="00A3523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9339E">
              <w:rPr>
                <w:rFonts w:cs="Arial"/>
                <w:szCs w:val="22"/>
              </w:rPr>
              <w:t>Česká republika – Státní pozemkový úřad, Krajský pozemkový úřad pro Středočeský kraj a hlavní město Praha, Pobočka Rakovník</w:t>
            </w:r>
          </w:p>
        </w:tc>
      </w:tr>
      <w:tr w:rsidR="00A3523F" w:rsidRPr="009107EF" w14:paraId="2CDE7E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5C9801" w14:textId="77777777" w:rsidR="00A3523F" w:rsidRPr="009107EF" w:rsidRDefault="00A3523F" w:rsidP="00A352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03283" w14:textId="51614000" w:rsidR="00A3523F" w:rsidRPr="009107EF" w:rsidRDefault="00A3523F" w:rsidP="00A352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C44E9">
              <w:rPr>
                <w:rFonts w:cs="Arial"/>
                <w:bCs/>
                <w:color w:val="000000"/>
                <w:szCs w:val="20"/>
                <w:lang w:eastAsia="en-US"/>
              </w:rPr>
              <w:t>Lubenská 2250, 269 01 Rakovník</w:t>
            </w:r>
          </w:p>
        </w:tc>
      </w:tr>
      <w:tr w:rsidR="00A3523F" w:rsidRPr="009107EF" w14:paraId="731F2D1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A3A202" w14:textId="77777777" w:rsidR="00A3523F" w:rsidRPr="009107EF" w:rsidRDefault="00A3523F" w:rsidP="00A352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B2535" w14:textId="1AE1315E" w:rsidR="00A3523F" w:rsidRPr="009107EF" w:rsidRDefault="00A3523F" w:rsidP="00A352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C44E9">
              <w:rPr>
                <w:rFonts w:cs="Arial"/>
                <w:bCs/>
                <w:color w:val="000000"/>
                <w:szCs w:val="20"/>
                <w:lang w:eastAsia="en-US"/>
              </w:rPr>
              <w:t>Ing. Silvi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í</w:t>
            </w:r>
            <w:r w:rsidRPr="009C44E9">
              <w:rPr>
                <w:rFonts w:cs="Arial"/>
                <w:bCs/>
                <w:color w:val="000000"/>
                <w:szCs w:val="20"/>
                <w:lang w:eastAsia="en-US"/>
              </w:rPr>
              <w:t xml:space="preserve"> Römerov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ou</w:t>
            </w:r>
            <w:r w:rsidRPr="009C44E9">
              <w:rPr>
                <w:rFonts w:cs="Arial"/>
                <w:bCs/>
                <w:color w:val="000000"/>
                <w:szCs w:val="20"/>
                <w:lang w:eastAsia="en-US"/>
              </w:rPr>
              <w:t>, vedoucí Pobočky Rakovník</w:t>
            </w:r>
          </w:p>
        </w:tc>
      </w:tr>
      <w:tr w:rsidR="00F90F81" w:rsidRPr="009107EF" w14:paraId="10EB3F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12504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DB9B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BE6986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3523F" w:rsidRPr="009107EF" w14:paraId="463190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725215" w14:textId="77777777" w:rsidR="00A3523F" w:rsidRPr="009107EF" w:rsidRDefault="00A3523F" w:rsidP="00A352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3CA37" w14:textId="2FB97136" w:rsidR="00A3523F" w:rsidRPr="009107EF" w:rsidRDefault="00A3523F" w:rsidP="00A352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84849667"/>
            <w:r>
              <w:t>Výstavba malé vodní nádrže VN1, VN2 a biocentra LBC 106 v k.ú. Zderaz u Kolešovic</w:t>
            </w:r>
            <w:bookmarkEnd w:id="0"/>
          </w:p>
        </w:tc>
      </w:tr>
      <w:tr w:rsidR="00A3523F" w:rsidRPr="009107EF" w14:paraId="17837B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9376FF" w14:textId="77777777" w:rsidR="00A3523F" w:rsidRPr="009107EF" w:rsidRDefault="00A3523F" w:rsidP="00A352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90CFA" w14:textId="2BBC4384" w:rsidR="00A3523F" w:rsidRPr="009107EF" w:rsidRDefault="00A3523F" w:rsidP="00A352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B3E76">
              <w:t>SP4802/2021-537213</w:t>
            </w:r>
          </w:p>
        </w:tc>
      </w:tr>
      <w:tr w:rsidR="00F90F81" w:rsidRPr="009107EF" w14:paraId="72611D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25F5E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78A4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6E9BAF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C4619D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176EA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5A0CA9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4FA1FE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8967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58BA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9B78A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A773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F3D8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00DD6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42D3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CB8D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E010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3B0A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1DAF6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3FA9B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C0D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C8BC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C3F6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2E49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C7A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CF1021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7D9BBA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701F4B4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1565D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F315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EAC2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36F8C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16A4B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7E723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F0C96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B2D36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D8A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11065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9C46A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91F4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52E9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E2D46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43E4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AA312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9E3E9E9" w14:textId="77777777" w:rsidR="0045093D" w:rsidRDefault="0045093D" w:rsidP="006403F7"/>
    <w:p w14:paraId="77915D0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EAB6130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FBC4162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425295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0B0A9A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64102D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6A4A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B27B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DB6D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16F5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C4ED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05F7A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24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2D0A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D5C6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FBA7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5C6D3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8D875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27EE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FA27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EE49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16C6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CC19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EF1F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84E8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CE6B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E5E46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19E42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73ADF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517584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7901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DD4B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E4F89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A2CB8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5C55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10956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6520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8EA2D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38DD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5536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0635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9E7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DE373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01DB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5802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5795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90453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5FB54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BD34F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F9DF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F293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0959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6BF02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8D559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6072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9563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288F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26AD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CE59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528F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EAF6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098E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A50B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AE34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11A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59B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BEF3B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01BF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21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208E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9115E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632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B5FE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994E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C27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6228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C0C8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D1FB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DBE6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DE42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BC70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2646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67C1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865E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5E2C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19DC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33EFF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8A31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A623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B17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6D4EF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D36B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F59A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AF1A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A53B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F948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7ACC79" w14:textId="77777777" w:rsidR="0045093D" w:rsidRDefault="0045093D" w:rsidP="006403F7"/>
    <w:p w14:paraId="6A02EBBC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D1A8AD4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E4CA056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CAFDB5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17F234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5791FF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2CBA03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8CE506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DEF1A8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8DA16E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1AD253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A79502C" w14:textId="77777777" w:rsidR="00F83E15" w:rsidRPr="0001733A" w:rsidRDefault="00F83E15" w:rsidP="006403F7">
      <w:r>
        <w:t xml:space="preserve">Tato plná moc je platná do odvolání. </w:t>
      </w:r>
    </w:p>
    <w:p w14:paraId="4B0593B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001656B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09C96B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24E799D" w14:textId="77777777"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14:paraId="279C7067" w14:textId="77777777" w:rsidR="00CC446F" w:rsidRPr="003A680D" w:rsidRDefault="00CC446F" w:rsidP="006403F7">
      <w:r w:rsidRPr="009444D2">
        <w:t>Podpis osoby oprávněné jednat za dodavatele</w:t>
      </w:r>
    </w:p>
    <w:p w14:paraId="3790D64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F21CC" w14:textId="77777777" w:rsidR="00C306F0" w:rsidRDefault="00C306F0" w:rsidP="008E4AD5">
      <w:r>
        <w:separator/>
      </w:r>
    </w:p>
  </w:endnote>
  <w:endnote w:type="continuationSeparator" w:id="0">
    <w:p w14:paraId="6B278ABA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FA142D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88D3D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8C70B" w14:textId="77777777" w:rsidR="00C306F0" w:rsidRDefault="00C306F0" w:rsidP="008E4AD5">
      <w:r>
        <w:separator/>
      </w:r>
    </w:p>
  </w:footnote>
  <w:footnote w:type="continuationSeparator" w:id="0">
    <w:p w14:paraId="33ED5B33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A17D5" w14:textId="187931B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3523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523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AE5E7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601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Šlajchrt Jan Ing.</cp:lastModifiedBy>
  <cp:revision>58</cp:revision>
  <cp:lastPrinted>2012-03-30T11:12:00Z</cp:lastPrinted>
  <dcterms:created xsi:type="dcterms:W3CDTF">2016-10-04T08:03:00Z</dcterms:created>
  <dcterms:modified xsi:type="dcterms:W3CDTF">2021-10-11T12:25:00Z</dcterms:modified>
</cp:coreProperties>
</file>